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44" w:rsidRDefault="004E2644" w:rsidP="004E2644">
      <w:pPr>
        <w:pStyle w:val="Normlnywebov"/>
        <w:rPr>
          <w:rStyle w:val="Siln"/>
          <w:color w:val="000000"/>
          <w:sz w:val="28"/>
          <w:szCs w:val="28"/>
        </w:rPr>
      </w:pPr>
    </w:p>
    <w:p w:rsidR="004E2644" w:rsidRDefault="004E2644" w:rsidP="004E264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Poplatky za stravu</w:t>
      </w:r>
    </w:p>
    <w:p w:rsidR="004E2644" w:rsidRDefault="004E2644" w:rsidP="004E26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-poplatok</w:t>
      </w:r>
      <w:r>
        <w:rPr>
          <w:rFonts w:ascii="Times New Roman" w:hAnsi="Times New Roman" w:cs="Times New Roman"/>
          <w:sz w:val="28"/>
          <w:szCs w:val="28"/>
        </w:rPr>
        <w:t xml:space="preserve"> za stravu je potrebné uhradiť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 20-teho dňa v mesiaci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platí sa mesiac vopred</w:t>
      </w:r>
      <w:r>
        <w:rPr>
          <w:rFonts w:ascii="Times New Roman" w:hAnsi="Times New Roman" w:cs="Times New Roman"/>
          <w:sz w:val="28"/>
          <w:szCs w:val="28"/>
        </w:rPr>
        <w:t>. To znamená, že prvú platbu treba zrealizovať v auguste a poslednú v máji.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pri platbe je potrebné uviesť meno dieťaťa a variabilný symbol</w:t>
      </w:r>
      <w:r>
        <w:rPr>
          <w:rFonts w:ascii="Times New Roman" w:hAnsi="Times New Roman" w:cs="Times New Roman"/>
          <w:sz w:val="28"/>
          <w:szCs w:val="28"/>
        </w:rPr>
        <w:t>, ktorý vám bol pridelený pri vypísaní prihlášky na stravu.</w:t>
      </w:r>
    </w:p>
    <w:p w:rsidR="003F3648" w:rsidRDefault="004E2644" w:rsidP="004E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priemerná výška poplatku za </w:t>
      </w:r>
      <w:r w:rsidR="003F3648">
        <w:rPr>
          <w:rFonts w:ascii="Times New Roman" w:hAnsi="Times New Roman" w:cs="Times New Roman"/>
          <w:b/>
          <w:sz w:val="28"/>
          <w:szCs w:val="28"/>
          <w:u w:val="single"/>
        </w:rPr>
        <w:t>celodennú stravu je 33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,80 €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44" w:rsidRDefault="004E2644" w:rsidP="004E26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Výška poplatku za </w:t>
      </w:r>
      <w:r w:rsidR="003F3648">
        <w:rPr>
          <w:rFonts w:ascii="Times New Roman" w:hAnsi="Times New Roman" w:cs="Times New Roman"/>
          <w:b/>
          <w:sz w:val="28"/>
          <w:szCs w:val="28"/>
          <w:u w:val="single"/>
        </w:rPr>
        <w:t>desiatu a obed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48">
        <w:rPr>
          <w:rFonts w:ascii="Times New Roman" w:hAnsi="Times New Roman" w:cs="Times New Roman"/>
          <w:b/>
          <w:sz w:val="28"/>
          <w:szCs w:val="28"/>
          <w:u w:val="single"/>
        </w:rPr>
        <w:t>28,6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0 €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-prosím vás, dodržujte stanovenú výšku stanoveného poplatku 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</w:p>
    <w:p w:rsidR="004E2644" w:rsidRDefault="004E2644" w:rsidP="004E26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ODHLASOVANIE DIEŤAŤA ZO STRAVY: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dieťa môžete zo stravy </w:t>
      </w:r>
      <w:r>
        <w:rPr>
          <w:rFonts w:ascii="Times New Roman" w:hAnsi="Times New Roman" w:cs="Times New Roman"/>
          <w:b/>
          <w:sz w:val="28"/>
          <w:szCs w:val="28"/>
        </w:rPr>
        <w:t>odhlásiť telefonicky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E2644" w:rsidRDefault="004E2644" w:rsidP="004E26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na triede MŠ – </w:t>
      </w:r>
      <w:r>
        <w:rPr>
          <w:rFonts w:ascii="Times New Roman" w:hAnsi="Times New Roman" w:cs="Times New Roman"/>
          <w:b/>
          <w:sz w:val="28"/>
          <w:szCs w:val="28"/>
        </w:rPr>
        <w:t>042/4331587</w:t>
      </w:r>
      <w:r>
        <w:rPr>
          <w:rFonts w:ascii="Times New Roman" w:hAnsi="Times New Roman" w:cs="Times New Roman"/>
          <w:sz w:val="28"/>
          <w:szCs w:val="28"/>
        </w:rPr>
        <w:t xml:space="preserve"> alebo na ŠJ </w:t>
      </w:r>
      <w:r>
        <w:rPr>
          <w:rFonts w:ascii="Times New Roman" w:hAnsi="Times New Roman" w:cs="Times New Roman"/>
          <w:b/>
          <w:sz w:val="28"/>
          <w:szCs w:val="28"/>
        </w:rPr>
        <w:t>– 042/4677352</w:t>
      </w:r>
      <w:r>
        <w:rPr>
          <w:rFonts w:ascii="Times New Roman" w:hAnsi="Times New Roman" w:cs="Times New Roman"/>
          <w:sz w:val="28"/>
          <w:szCs w:val="28"/>
        </w:rPr>
        <w:t xml:space="preserve"> alebo </w:t>
      </w:r>
      <w:r>
        <w:rPr>
          <w:rFonts w:ascii="Times New Roman" w:hAnsi="Times New Roman" w:cs="Times New Roman"/>
          <w:b/>
          <w:sz w:val="28"/>
          <w:szCs w:val="28"/>
        </w:rPr>
        <w:t>zapísaním do zošita,</w:t>
      </w:r>
      <w:r>
        <w:rPr>
          <w:rFonts w:ascii="Times New Roman" w:hAnsi="Times New Roman" w:cs="Times New Roman"/>
          <w:sz w:val="28"/>
          <w:szCs w:val="28"/>
        </w:rPr>
        <w:t xml:space="preserve"> ktorý je umiestnený v priestoroch šatne MŠ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 7,00 hod. daného dňa</w:t>
      </w:r>
    </w:p>
    <w:p w:rsidR="004E2644" w:rsidRDefault="004E2644" w:rsidP="004E26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ak dieťa nestihnete včas odhlásiť zo stravy, nemáte nárok na obed do obedára!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alergiu na nejakú zložku potravy</w:t>
      </w:r>
      <w:r>
        <w:rPr>
          <w:rFonts w:ascii="Times New Roman" w:hAnsi="Times New Roman" w:cs="Times New Roman"/>
          <w:sz w:val="28"/>
          <w:szCs w:val="28"/>
        </w:rPr>
        <w:t xml:space="preserve"> – orechy, syr.., treba oznámiť vedúcej ŠJ a následne </w:t>
      </w:r>
      <w:r>
        <w:rPr>
          <w:rFonts w:ascii="Times New Roman" w:hAnsi="Times New Roman" w:cs="Times New Roman"/>
          <w:b/>
          <w:sz w:val="28"/>
          <w:szCs w:val="28"/>
        </w:rPr>
        <w:t>doložiť lekársku správu od odborného lekára</w:t>
      </w:r>
      <w:r>
        <w:rPr>
          <w:rFonts w:ascii="Times New Roman" w:hAnsi="Times New Roman" w:cs="Times New Roman"/>
          <w:sz w:val="28"/>
          <w:szCs w:val="28"/>
        </w:rPr>
        <w:t>. Nejedná sa o cukrovkárov a </w:t>
      </w:r>
      <w:proofErr w:type="spellStart"/>
      <w:r>
        <w:rPr>
          <w:rFonts w:ascii="Times New Roman" w:hAnsi="Times New Roman" w:cs="Times New Roman"/>
          <w:sz w:val="28"/>
          <w:szCs w:val="28"/>
        </w:rPr>
        <w:t>celiatikov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</w:p>
    <w:p w:rsidR="004E2644" w:rsidRDefault="004E2644" w:rsidP="004E26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Vedúca školskej jedálne: Martina Urbanová</w:t>
      </w:r>
    </w:p>
    <w:p w:rsidR="004E2644" w:rsidRDefault="004E2644" w:rsidP="004E264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t. č.  na školskú jedáleň : 042/4677352</w:t>
      </w:r>
    </w:p>
    <w:p w:rsidR="004E2644" w:rsidRDefault="004E2644" w:rsidP="004E2644">
      <w:pPr>
        <w:rPr>
          <w:rFonts w:ascii="Times New Roman" w:hAnsi="Times New Roman" w:cs="Times New Roman"/>
          <w:sz w:val="28"/>
          <w:szCs w:val="28"/>
        </w:rPr>
      </w:pPr>
    </w:p>
    <w:p w:rsidR="004E2644" w:rsidRDefault="004E2644" w:rsidP="004E2644"/>
    <w:p w:rsidR="00F50087" w:rsidRDefault="003F3648"/>
    <w:sectPr w:rsidR="00F5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44"/>
    <w:rsid w:val="003F3648"/>
    <w:rsid w:val="00440D81"/>
    <w:rsid w:val="004E2644"/>
    <w:rsid w:val="008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7F2E"/>
  <w15:chartTrackingRefBased/>
  <w15:docId w15:val="{AA8163E9-9603-4813-9307-820109CD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64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E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HP4330s</dc:creator>
  <cp:keywords/>
  <dc:description/>
  <cp:lastModifiedBy>HP4330s</cp:lastModifiedBy>
  <cp:revision>3</cp:revision>
  <dcterms:created xsi:type="dcterms:W3CDTF">2020-09-27T16:27:00Z</dcterms:created>
  <dcterms:modified xsi:type="dcterms:W3CDTF">2022-07-07T05:23:00Z</dcterms:modified>
</cp:coreProperties>
</file>